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16CB0801" wp14:textId="77777777"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</w:t>
      </w:r>
    </w:p>
    <w:p xmlns:wp14="http://schemas.microsoft.com/office/word/2010/wordml" w14:paraId="7A57A2A2" wp14:textId="77777777">
      <w:pPr>
        <w:pStyle w:val="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Порядок ведения тетрадей учащимися.</w:t>
      </w:r>
    </w:p>
    <w:p xmlns:wp14="http://schemas.microsoft.com/office/word/2010/wordml" w14:paraId="6584DB79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Все записи в тетрадях учащиеся должны проводить с соблюдением следующих правил и требований:</w:t>
      </w:r>
    </w:p>
    <w:p xmlns:wp14="http://schemas.microsoft.com/office/word/2010/wordml" w14:paraId="78C82797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аккуратным, разборчивым почерком;</w:t>
      </w:r>
    </w:p>
    <w:p xmlns:wp14="http://schemas.microsoft.com/office/word/2010/wordml" w14:paraId="6EBF6360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единообразно выполнять надписи на обложке тетради:</w:t>
      </w:r>
    </w:p>
    <w:p xmlns:wp14="http://schemas.microsoft.com/office/word/2010/wordml" w14:paraId="672A6659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154614A8" wp14:textId="77777777">
      <w:pPr>
        <w:pStyle w:val="Normal"/>
        <w:rPr/>
      </w:pPr>
      <w:r>
        <w:rPr>
          <w:rFonts w:ascii="Times New Roman" w:hAnsi="Times New Roman" w:cs="Times New Roman"/>
          <w:sz w:val="24"/>
          <w:szCs w:val="24"/>
          <w:u w:val="single"/>
        </w:rPr>
        <w:t>Образец: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Тетрадь</w:t>
      </w:r>
    </w:p>
    <w:p xmlns:wp14="http://schemas.microsoft.com/office/word/2010/wordml" w14:paraId="561F453C" wp14:textId="77777777">
      <w:pPr>
        <w:pStyle w:val="Normal"/>
        <w:rPr/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для работ</w:t>
      </w:r>
    </w:p>
    <w:p xmlns:wp14="http://schemas.microsoft.com/office/word/2010/wordml" w14:paraId="132DB66F" wp14:textId="77777777">
      <w:pPr>
        <w:pStyle w:val="Normal"/>
        <w:rPr/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по математике</w:t>
      </w:r>
    </w:p>
    <w:p xmlns:wp14="http://schemas.microsoft.com/office/word/2010/wordml" w14:paraId="4C0BBADA" wp14:textId="77777777">
      <w:pPr>
        <w:pStyle w:val="Normal"/>
        <w:rPr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ученика 2 класса А</w:t>
      </w:r>
    </w:p>
    <w:p xmlns:wp14="http://schemas.microsoft.com/office/word/2010/wordml" w14:paraId="7498744F" wp14:textId="77777777">
      <w:pPr>
        <w:pStyle w:val="Normal"/>
        <w:rPr/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МБОУ Школы  №16</w:t>
      </w:r>
    </w:p>
    <w:p xmlns:wp14="http://schemas.microsoft.com/office/word/2010/wordml" w14:paraId="0A7E3FB5" wp14:textId="77777777"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Иванова Михаила.</w:t>
      </w:r>
    </w:p>
    <w:p xmlns:wp14="http://schemas.microsoft.com/office/word/2010/wordml" w14:paraId="0A37501D" wp14:textId="77777777"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</w:p>
    <w:p xmlns:wp14="http://schemas.microsoft.com/office/word/2010/wordml" w14:paraId="368C59FE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тетради для 1 класса подписываются только учителем;</w:t>
      </w:r>
    </w:p>
    <w:p xmlns:wp14="http://schemas.microsoft.com/office/word/2010/wordml" w14:paraId="3F62959E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поля внешней стороны (поля в обязательном порядке выделяются в тетрадях по русскому языку и математике в 1-4 классах и в тетрадях по всем предметам);</w:t>
      </w:r>
    </w:p>
    <w:p xmlns:wp14="http://schemas.microsoft.com/office/word/2010/wordml" w14:paraId="084082D0" wp14:textId="77777777"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 классе в первом полугодии дата работ по русскому языку и математике не пишется. Со второго полугодия 1 класса, а также во 2 и 3 классе обозначается дата выполнения работы: число арабской цифрой, а название месяца – прописью. В 4 классе по русскому языку число и название месяца пишется прописью;</w:t>
      </w:r>
    </w:p>
    <w:p xmlns:wp14="http://schemas.microsoft.com/office/word/2010/wordml" w14:paraId="55FF61E2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на отдельной строке название темы урока, а также темы письменных работ (изложений, сочинений и др.);</w:t>
      </w:r>
    </w:p>
    <w:p xmlns:wp14="http://schemas.microsoft.com/office/word/2010/wordml" w14:paraId="08A5F0CF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обозначать номер упражнения, задачи или указывать вид выполняемой работы, указывать, где выполняется работа (классная или домашняя);</w:t>
      </w:r>
    </w:p>
    <w:p xmlns:wp14="http://schemas.microsoft.com/office/word/2010/wordml" w14:paraId="57614480" wp14:textId="7F488FDF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4DF8665E" w:rsidR="4DF8665E">
        <w:rPr>
          <w:rFonts w:ascii="Times New Roman" w:hAnsi="Times New Roman" w:cs="Times New Roman"/>
          <w:sz w:val="24"/>
          <w:szCs w:val="24"/>
        </w:rPr>
        <w:t>- с левой стороны листа в тетрадях по математике отступать 1 клетку;</w:t>
      </w:r>
    </w:p>
    <w:p xmlns:wp14="http://schemas.microsoft.com/office/word/2010/wordml" w14:paraId="27054192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красную строку;</w:t>
      </w:r>
    </w:p>
    <w:p xmlns:wp14="http://schemas.microsoft.com/office/word/2010/wordml" w14:paraId="0D9A161B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учащихся 1-4 классов текст каждой новой работы начинать с красной строки на той же странице тетради, на которой написаны дата и наименование работы;</w:t>
      </w:r>
    </w:p>
    <w:p xmlns:wp14="http://schemas.microsoft.com/office/word/2010/wordml" w14:paraId="3E3D6E39" wp14:textId="14D2F5C6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4DF8665E" w:rsidR="4DF8665E">
        <w:rPr>
          <w:rFonts w:ascii="Times New Roman" w:hAnsi="Times New Roman" w:cs="Times New Roman"/>
          <w:sz w:val="24"/>
          <w:szCs w:val="24"/>
        </w:rPr>
        <w:t>- между датой и заголовком, наименованием вида работы и заголовком, а также между заголовком и текстом в тетрадях по русскому языку строку не пропускать. В тетрадях по математике нужно пропускать 1 клетку, если есть номер и 2 клетки, если номера нет;</w:t>
      </w:r>
    </w:p>
    <w:p xmlns:wp14="http://schemas.microsoft.com/office/word/2010/wordml" w14:paraId="4EBD959E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русскому языку учащиеся не должны пропускать верхнюю рабочую строчку;</w:t>
      </w:r>
    </w:p>
    <w:p xmlns:wp14="http://schemas.microsoft.com/office/word/2010/wordml" w14:paraId="5E85EF45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 заключительной строкой текста одной письменной работы и датой или заголовком (наименование вида) следующей работы в тетрадях по русскому языку пропускать 2 линейки, а в тетрадях по математике – 4 клетки (для отделения одной работы от другой и для выставления оценки за работу);</w:t>
      </w:r>
    </w:p>
    <w:p xmlns:wp14="http://schemas.microsoft.com/office/word/2010/wordml" w14:paraId="782827C6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аккуратно подчеркивания и  условные обозначения карандашом, а в случае необходимости – с применением линейки или циркуля, исправлять ошибки только ручкой;</w:t>
      </w:r>
    </w:p>
    <w:p xmlns:wp14="http://schemas.microsoft.com/office/word/2010/wordml" w14:paraId="57832CE1" wp14:textId="3FA96793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4DF8665E" w:rsidR="4DF8665E">
        <w:rPr>
          <w:rFonts w:ascii="Times New Roman" w:hAnsi="Times New Roman" w:cs="Times New Roman"/>
          <w:sz w:val="24"/>
          <w:szCs w:val="24"/>
        </w:rPr>
        <w:t>- исправлять ошибки необходимо ручкой следующим образом:</w:t>
      </w:r>
    </w:p>
    <w:p xmlns:wp14="http://schemas.microsoft.com/office/word/2010/wordml" w14:paraId="74F43C61" wp14:textId="2DD2E1EC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4DF8665E" w:rsidR="4DF8665E">
        <w:rPr>
          <w:rFonts w:ascii="Times New Roman" w:hAnsi="Times New Roman" w:cs="Times New Roman"/>
          <w:sz w:val="24"/>
          <w:szCs w:val="24"/>
        </w:rPr>
        <w:t>неверно написанную букву или пунктуационный знак зачеркивать  косой линией; часть слова, слово, предложение – тонкой горизонтальной линией; вместо зачеркнутого надписывать буквы, слова, предложения; не заключать неверные надписи в скобки;</w:t>
      </w:r>
    </w:p>
    <w:p xmlns:wp14="http://schemas.microsoft.com/office/word/2010/wordml" w14:paraId="6B2492D3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контрольной работы с грамматическим заданием между текстом диктанта и заданием пропускать 2 строки;</w:t>
      </w:r>
    </w:p>
    <w:p xmlns:wp14="http://schemas.microsoft.com/office/word/2010/wordml" w14:paraId="036B0F47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целях преемственности обучения начальной школы и среднего звена соблюдать следующие требования к синтаксическим разборам:</w:t>
      </w:r>
    </w:p>
    <w:p xmlns:wp14="http://schemas.microsoft.com/office/word/2010/wordml" w14:paraId="4DBF67A7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разбор по членам предложения проводится карандашом с обязательным обозначением частей речи пастой;</w:t>
      </w:r>
    </w:p>
    <w:p xmlns:wp14="http://schemas.microsoft.com/office/word/2010/wordml" w14:paraId="10FDF21A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3 и 4 классах, на усмотрение учителя, дополнение, обстоятельство, определение обозначать общепринятыми знаками.</w:t>
      </w:r>
    </w:p>
    <w:p xmlns:wp14="http://schemas.microsoft.com/office/word/2010/wordml" w14:paraId="5DAB6C7B" wp14:textId="7777777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14AD95C3" wp14:textId="77777777"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ВЕДЕНИЯ ЗАПИСЕЙ В ТЕТРАДЯХ ПО МАТЕМАТИКЕ.</w:t>
      </w:r>
    </w:p>
    <w:p xmlns:wp14="http://schemas.microsoft.com/office/word/2010/wordml" w14:paraId="795AFE91" wp14:textId="77777777">
      <w:pPr>
        <w:pStyle w:val="Style1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единый орфографический режим оформления работ (см. выше).</w:t>
      </w:r>
    </w:p>
    <w:p xmlns:wp14="http://schemas.microsoft.com/office/word/2010/wordml" w14:paraId="090A35D1" wp14:textId="77777777">
      <w:pPr>
        <w:pStyle w:val="Style1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каллиграфическое письмо цифр.</w:t>
      </w:r>
    </w:p>
    <w:p xmlns:wp14="http://schemas.microsoft.com/office/word/2010/wordml" w14:paraId="422728AE" wp14:textId="77777777">
      <w:pPr>
        <w:pStyle w:val="Style1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составные задачи с вопросами (четко сформулированными) или математически верными обязательными пояснениями. В последнем действии пояснение не пишется.</w:t>
      </w:r>
    </w:p>
    <w:p xmlns:wp14="http://schemas.microsoft.com/office/word/2010/wordml" w14:paraId="02EB378F" wp14:textId="77777777">
      <w:pPr>
        <w:pStyle w:val="Style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06B0CDA3" wp14:textId="77777777">
      <w:pPr>
        <w:pStyle w:val="Style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дана задача:</w:t>
      </w:r>
    </w:p>
    <w:p xmlns:wp14="http://schemas.microsoft.com/office/word/2010/wordml" w14:paraId="6A05A809" wp14:textId="77777777">
      <w:pPr>
        <w:pStyle w:val="Style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3F810E0C" wp14:textId="77777777">
      <w:pPr>
        <w:pStyle w:val="Style1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Площадь прямоугольника – 84 см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, а одна сторона его – 12 см. Вычислить периметр прямоугольника.</w:t>
      </w:r>
    </w:p>
    <w:p xmlns:wp14="http://schemas.microsoft.com/office/word/2010/wordml" w14:paraId="5A39BBE3" wp14:textId="77777777">
      <w:pPr>
        <w:pStyle w:val="Style1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</w:p>
    <w:p xmlns:wp14="http://schemas.microsoft.com/office/word/2010/wordml" w14:paraId="0E204A52" wp14:textId="77777777">
      <w:pPr>
        <w:pStyle w:val="Style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xmlns:wp14="http://schemas.microsoft.com/office/word/2010/wordml" w14:paraId="298363C5" wp14:textId="77777777">
      <w:pPr>
        <w:pStyle w:val="Style16"/>
        <w:numPr>
          <w:ilvl w:val="0"/>
          <w:numId w:val="1"/>
        </w:numPr>
        <w:jc w:val="both"/>
        <w:rPr/>
      </w:pPr>
      <w:r>
        <w:rPr>
          <w:rFonts w:ascii="Times New Roman" w:hAnsi="Times New Roman" w:cs="Times New Roman"/>
          <w:i/>
          <w:sz w:val="24"/>
          <w:szCs w:val="24"/>
        </w:rPr>
        <w:t>84 : 12 = 7 (см) – длина другой стороны прямоугольника.</w:t>
      </w:r>
    </w:p>
    <w:p xmlns:wp14="http://schemas.microsoft.com/office/word/2010/wordml" w14:paraId="4DA67241" wp14:textId="77777777">
      <w:pPr>
        <w:pStyle w:val="Style16"/>
        <w:numPr>
          <w:ilvl w:val="0"/>
          <w:numId w:val="1"/>
        </w:numPr>
        <w:jc w:val="both"/>
        <w:rPr/>
      </w:pPr>
      <w:r>
        <w:rPr>
          <w:rFonts w:ascii="Times New Roman" w:hAnsi="Times New Roman" w:cs="Times New Roman"/>
          <w:i/>
          <w:sz w:val="24"/>
          <w:szCs w:val="24"/>
        </w:rPr>
        <w:t>12 + 7 = 19 (см) – сумма длин двух сторон прямоугольника.</w:t>
      </w:r>
    </w:p>
    <w:p xmlns:wp14="http://schemas.microsoft.com/office/word/2010/wordml" w14:paraId="4D3841E9" wp14:textId="77777777">
      <w:pPr>
        <w:pStyle w:val="Style16"/>
        <w:numPr>
          <w:ilvl w:val="0"/>
          <w:numId w:val="1"/>
        </w:numPr>
        <w:jc w:val="both"/>
        <w:rPr/>
      </w:pPr>
      <w:r>
        <w:rPr>
          <w:rFonts w:ascii="Times New Roman" w:hAnsi="Times New Roman" w:cs="Times New Roman"/>
          <w:i/>
          <w:sz w:val="24"/>
          <w:szCs w:val="24"/>
        </w:rPr>
        <w:t>19 × 2 = 38 (см)</w:t>
      </w:r>
    </w:p>
    <w:p xmlns:wp14="http://schemas.microsoft.com/office/word/2010/wordml" w14:paraId="3DF1730C" wp14:textId="77777777">
      <w:pPr>
        <w:pStyle w:val="Normal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 38 см периметр прямоугольника.</w:t>
      </w:r>
    </w:p>
    <w:p xmlns:wp14="http://schemas.microsoft.com/office/word/2010/wordml" w14:paraId="41C8F396" wp14:textId="77777777">
      <w:pPr>
        <w:pStyle w:val="Normal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</w:p>
    <w:p xmlns:wp14="http://schemas.microsoft.com/office/word/2010/wordml" w14:paraId="7FD2DB09" wp14:textId="77777777">
      <w:pPr>
        <w:pStyle w:val="Style1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решении выражений, содержащих более 3 действий, расставлять порядок действий, вычислять отдельно каждое действие, а не просто писать ответы, как, например, </w:t>
      </w:r>
    </w:p>
    <w:p xmlns:wp14="http://schemas.microsoft.com/office/word/2010/wordml" w14:paraId="72A3D3EC" wp14:textId="77777777">
      <w:pPr>
        <w:pStyle w:val="Style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593B455B" wp14:textId="77777777">
      <w:pPr>
        <w:pStyle w:val="Style16"/>
        <w:numPr>
          <w:ilvl w:val="0"/>
          <w:numId w:val="2"/>
        </w:numPr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60,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2) 1230,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3) 4390.</w:t>
      </w:r>
    </w:p>
    <w:p xmlns:wp14="http://schemas.microsoft.com/office/word/2010/wordml" w14:paraId="0D0B940D" wp14:textId="77777777">
      <w:pPr>
        <w:pStyle w:val="Style16"/>
        <w:ind w:left="108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</w:p>
    <w:p xmlns:wp14="http://schemas.microsoft.com/office/word/2010/wordml" w14:paraId="6B41EF42" wp14:textId="77777777">
      <w:pPr>
        <w:pStyle w:val="Style1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оформление решения и проверки уравнений:</w:t>
      </w:r>
    </w:p>
    <w:p xmlns:wp14="http://schemas.microsoft.com/office/word/2010/wordml" w14:paraId="0E27B00A" wp14:textId="77777777">
      <w:pPr>
        <w:pStyle w:val="Style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509D166C" wp14:textId="77777777">
      <w:pPr>
        <w:pStyle w:val="Style1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 + 27 = 53</w:t>
      </w:r>
    </w:p>
    <w:p xmlns:wp14="http://schemas.microsoft.com/office/word/2010/wordml" w14:paraId="31B22633" wp14:textId="77777777">
      <w:pPr>
        <w:pStyle w:val="Style1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 = 53 - 27</w:t>
      </w:r>
    </w:p>
    <w:p xmlns:wp14="http://schemas.microsoft.com/office/word/2010/wordml" w14:paraId="0840AC3D" wp14:textId="77777777">
      <w:pPr>
        <w:pStyle w:val="Style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х = 26</w:t>
      </w:r>
    </w:p>
    <w:p xmlns:wp14="http://schemas.microsoft.com/office/word/2010/wordml" w14:paraId="50C29B4F" wp14:textId="77777777">
      <w:pPr>
        <w:pStyle w:val="Style1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26 + 27 = 53</w:t>
      </w:r>
    </w:p>
    <w:p xmlns:wp14="http://schemas.microsoft.com/office/word/2010/wordml" w14:paraId="792D389A" wp14:textId="77777777">
      <w:pPr>
        <w:pStyle w:val="Style1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53 = 53</w:t>
      </w:r>
    </w:p>
    <w:p xmlns:wp14="http://schemas.microsoft.com/office/word/2010/wordml" w14:paraId="75FAA5B0" wp14:textId="77777777">
      <w:pPr>
        <w:pStyle w:val="Style1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 х = 26.</w:t>
      </w:r>
    </w:p>
    <w:p xmlns:wp14="http://schemas.microsoft.com/office/word/2010/wordml" w14:paraId="60061E4C" wp14:textId="77777777">
      <w:pPr>
        <w:pStyle w:val="Style1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</w:p>
    <w:p xmlns:wp14="http://schemas.microsoft.com/office/word/2010/wordml" w14:paraId="37A61B89" wp14:textId="77777777">
      <w:pPr>
        <w:pStyle w:val="Style16"/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заданий вида </w:t>
      </w:r>
    </w:p>
    <w:p xmlns:wp14="http://schemas.microsoft.com/office/word/2010/wordml" w14:paraId="44EAFD9C" wp14:textId="77777777">
      <w:pPr>
        <w:pStyle w:val="Style16"/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53ABADDD" wp14:textId="77777777">
      <w:pPr>
        <w:pStyle w:val="Style16"/>
        <w:spacing w:before="0" w:after="0" w:line="240" w:lineRule="auto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Найдите значения выражения х – 18, если х = 20, 38, 49</w:t>
      </w:r>
    </w:p>
    <w:p xmlns:wp14="http://schemas.microsoft.com/office/word/2010/wordml" w14:paraId="4B94D5A5" wp14:textId="77777777">
      <w:pPr>
        <w:pStyle w:val="Style16"/>
        <w:spacing w:before="0" w:after="0" w:line="240" w:lineRule="auto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</w:p>
    <w:p xmlns:wp14="http://schemas.microsoft.com/office/word/2010/wordml" w14:paraId="2AE1E8CC" wp14:textId="77777777">
      <w:pPr>
        <w:pStyle w:val="Style16"/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следующим образом:</w:t>
      </w:r>
    </w:p>
    <w:p xmlns:wp14="http://schemas.microsoft.com/office/word/2010/wordml" w14:paraId="3DEEC669" wp14:textId="77777777">
      <w:pPr>
        <w:pStyle w:val="Style16"/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6FE96B67" wp14:textId="77777777">
      <w:pPr>
        <w:pStyle w:val="Style16"/>
        <w:spacing w:before="0" w:after="0" w:line="240" w:lineRule="auto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х = 20, то х – 18 = 20 – 18 = 2;</w:t>
      </w:r>
    </w:p>
    <w:p xmlns:wp14="http://schemas.microsoft.com/office/word/2010/wordml" w14:paraId="49AB6C7A" wp14:textId="77777777">
      <w:pPr>
        <w:pStyle w:val="Style16"/>
        <w:spacing w:before="0" w:after="0" w:line="240" w:lineRule="auto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х = 38, то х – 18 = 38 – 18 = 20;</w:t>
      </w:r>
    </w:p>
    <w:p xmlns:wp14="http://schemas.microsoft.com/office/word/2010/wordml" w14:paraId="356226A5" wp14:textId="77777777">
      <w:pPr>
        <w:pStyle w:val="Style16"/>
        <w:spacing w:before="0" w:after="0" w:line="240" w:lineRule="auto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х = 49, то х – 18 = 49 – 18 = 31.</w:t>
      </w:r>
    </w:p>
    <w:p xmlns:wp14="http://schemas.microsoft.com/office/word/2010/wordml" w14:paraId="3656B9AB" wp14:textId="77777777">
      <w:pPr>
        <w:pStyle w:val="Style1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</w:p>
    <w:p xmlns:wp14="http://schemas.microsoft.com/office/word/2010/wordml" w14:paraId="52973B5F" wp14:textId="77777777">
      <w:pPr>
        <w:pStyle w:val="Style16"/>
        <w:numPr>
          <w:ilvl w:val="0"/>
          <w:numId w:val="4"/>
        </w:numPr>
        <w:spacing w:before="0" w:after="0" w:line="240" w:lineRule="auto"/>
        <w:ind w:left="714" w:hanging="357"/>
        <w:contextualSpacing/>
        <w:jc w:val="both"/>
        <w:rPr/>
      </w:pPr>
      <w:r>
        <w:rPr>
          <w:rFonts w:ascii="Times New Roman" w:hAnsi="Times New Roman" w:cs="Times New Roman"/>
          <w:sz w:val="24"/>
          <w:szCs w:val="24"/>
        </w:rPr>
        <w:t>Обращать внимание на грамотную математическую речь, в том числе на склонение числительного по падежам (на основании знания падежей имени существительного).</w:t>
      </w:r>
    </w:p>
    <w:p xmlns:wp14="http://schemas.microsoft.com/office/word/2010/wordml" w14:paraId="45FB0818" wp14:textId="77777777">
      <w:pPr>
        <w:pStyle w:val="Style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0FBDE828" wp14:textId="77777777">
      <w:pPr>
        <w:pStyle w:val="Style1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геометрического задания типа</w:t>
      </w:r>
      <w:bookmarkStart w:name="_GoBack" w:id="0"/>
      <w:bookmarkEnd w:id="0"/>
    </w:p>
    <w:p xmlns:wp14="http://schemas.microsoft.com/office/word/2010/wordml" w14:paraId="049F31CB" wp14:textId="77777777">
      <w:pPr>
        <w:pStyle w:val="Style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24849272" wp14:textId="77777777">
      <w:pPr>
        <w:pStyle w:val="Style1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Начертить 2 отрезка: длина первого отрезка 1 дм, а второй отрезок в 5 раз короче первого</w:t>
      </w:r>
    </w:p>
    <w:p xmlns:wp14="http://schemas.microsoft.com/office/word/2010/wordml" w14:paraId="53128261" wp14:textId="77777777">
      <w:pPr>
        <w:pStyle w:val="Style1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</w:p>
    <w:p xmlns:wp14="http://schemas.microsoft.com/office/word/2010/wordml" w14:paraId="17DE9515" wp14:textId="77777777">
      <w:pPr>
        <w:pStyle w:val="Style16"/>
        <w:jc w:val="both"/>
        <w:rPr/>
      </w:pPr>
      <w:r>
        <w:rPr>
          <w:rFonts w:ascii="Times New Roman" w:hAnsi="Times New Roman" w:cs="Times New Roman"/>
          <w:sz w:val="24"/>
          <w:szCs w:val="24"/>
        </w:rPr>
        <w:t>оформлять следующим образом:</w:t>
      </w:r>
    </w:p>
    <w:p xmlns:wp14="http://schemas.microsoft.com/office/word/2010/wordml" w14:paraId="62486C05" wp14:textId="77777777">
      <w:pPr>
        <w:pStyle w:val="Style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6387671D" wp14:textId="77777777">
      <w:pPr>
        <w:pStyle w:val="Style1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дм = 10 см</w:t>
      </w:r>
    </w:p>
    <w:p xmlns:wp14="http://schemas.microsoft.com/office/word/2010/wordml" w14:paraId="7A68174B" wp14:textId="77777777">
      <w:pPr>
        <w:pStyle w:val="Style16"/>
        <w:spacing w:line="720" w:lineRule="auto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 : 5 = 2 (см) – длина второго отрезка.</w:t>
      </w:r>
    </w:p>
    <w:p xmlns:wp14="http://schemas.microsoft.com/office/word/2010/wordml" w14:paraId="7DFF0BFE" wp14:textId="77777777">
      <w:pPr>
        <w:pStyle w:val="Style16"/>
        <w:spacing w:before="0" w:after="0" w:lineRule="auto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10 см</w:t>
      </w:r>
    </w:p>
    <w:p xmlns:wp14="http://schemas.microsoft.com/office/word/2010/wordml" w14:paraId="02B4FCF8" wp14:textId="77777777">
      <w:pPr>
        <w:pStyle w:val="Style16"/>
        <w:spacing w:before="0" w:after="0" w:lineRule="auto"/>
        <w:contextualSpacing/>
        <w:jc w:val="both"/>
        <w:rPr>
          <w:rFonts w:ascii="Times New Roman" w:hAnsi="Times New Roman" w:cs="Times New Roman"/>
          <w:i/>
          <w:i/>
          <w:sz w:val="10"/>
          <w:szCs w:val="10"/>
        </w:rPr>
      </w:pPr>
      <w:r>
        <w:rPr>
          <w:rFonts w:ascii="Times New Roman" w:hAnsi="Times New Roman" w:cs="Times New Roman"/>
          <w:i/>
          <w:sz w:val="10"/>
          <w:szCs w:val="10"/>
        </w:rPr>
        <w:t>________________________________________________________________________________</w:t>
      </w:r>
    </w:p>
    <w:p xmlns:wp14="http://schemas.microsoft.com/office/word/2010/wordml" w14:paraId="4101652C" wp14:textId="77777777">
      <w:pPr>
        <w:pStyle w:val="Style16"/>
        <w:spacing w:before="0" w:after="0"/>
        <w:contextualSpacing/>
        <w:jc w:val="both"/>
        <w:rPr>
          <w:rFonts w:ascii="Times New Roman" w:hAnsi="Times New Roman" w:cs="Times New Roman"/>
          <w:i/>
          <w:i/>
          <w:sz w:val="10"/>
          <w:szCs w:val="10"/>
        </w:rPr>
      </w:pPr>
      <w:r>
        <w:rPr>
          <w:rFonts w:ascii="Times New Roman" w:hAnsi="Times New Roman" w:cs="Times New Roman"/>
          <w:i/>
          <w:sz w:val="10"/>
          <w:szCs w:val="10"/>
        </w:rPr>
      </w:r>
    </w:p>
    <w:p xmlns:wp14="http://schemas.microsoft.com/office/word/2010/wordml" w14:paraId="7712E2B3" wp14:textId="77777777"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2 см</w:t>
      </w:r>
    </w:p>
    <w:p xmlns:wp14="http://schemas.microsoft.com/office/word/2010/wordml" w14:paraId="051E303C" wp14:textId="77777777"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10"/>
          <w:szCs w:val="10"/>
        </w:rPr>
      </w:pPr>
      <w:r>
        <w:rPr>
          <w:rFonts w:ascii="Times New Roman" w:hAnsi="Times New Roman" w:cs="Times New Roman"/>
          <w:i/>
          <w:sz w:val="10"/>
          <w:szCs w:val="10"/>
        </w:rPr>
        <w:tab/>
      </w:r>
      <w:r>
        <w:rPr>
          <w:rFonts w:ascii="Times New Roman" w:hAnsi="Times New Roman" w:cs="Times New Roman"/>
          <w:i/>
          <w:sz w:val="10"/>
          <w:szCs w:val="10"/>
        </w:rPr>
        <w:t>________________</w:t>
      </w:r>
    </w:p>
    <w:p xmlns:wp14="http://schemas.microsoft.com/office/word/2010/wordml" w14:paraId="4B99056E" wp14:textId="77777777">
      <w:pPr>
        <w:pStyle w:val="Style16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i/>
          <w:i/>
          <w:sz w:val="4"/>
          <w:szCs w:val="4"/>
        </w:rPr>
      </w:pPr>
      <w:r>
        <w:rPr>
          <w:rFonts w:ascii="Times New Roman" w:hAnsi="Times New Roman" w:cs="Times New Roman"/>
          <w:i/>
          <w:sz w:val="4"/>
          <w:szCs w:val="4"/>
        </w:rPr>
      </w:r>
    </w:p>
    <w:p xmlns:wp14="http://schemas.microsoft.com/office/word/2010/wordml" w14:paraId="40F9478D" wp14:textId="77777777">
      <w:pPr>
        <w:pStyle w:val="Normal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 10 см и 2 см.</w:t>
      </w:r>
    </w:p>
    <w:p xmlns:wp14="http://schemas.microsoft.com/office/word/2010/wordml" w14:paraId="1299C43A" wp14:textId="77777777">
      <w:pPr>
        <w:pStyle w:val="Normal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</w:p>
    <w:p xmlns:wp14="http://schemas.microsoft.com/office/word/2010/wordml" w14:paraId="3AFC8FB5" wp14:textId="77777777">
      <w:pPr>
        <w:pStyle w:val="Style16"/>
        <w:numPr>
          <w:ilvl w:val="0"/>
          <w:numId w:val="3"/>
        </w:numPr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Аналогично, если необходимо построить геометрическую фигуру (сначала – вычисления, затем – построение геометрической фигуры и запись ответа).</w:t>
      </w:r>
    </w:p>
    <w:sectPr>
      <w:type w:val="nextPage"/>
      <w:pgSz w:w="11906" w:h="16838" w:orient="portrait"/>
      <w:pgMar w:top="567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80" w:hanging="360"/>
      </w:pPr>
      <w:rPr>
        <w:sz w:val="24"/>
        <w:i/>
        <w:szCs w:val="24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1080" w:hanging="360"/>
      </w:pPr>
      <w:rPr/>
    </w:lvl>
  </w:abstractNum>
  <w:abstractNum w:abstractNumId="3">
    <w:lvl w:ilvl="0">
      <w:start w:val="9"/>
      <w:numFmt w:val="decimal"/>
      <w:lvlText w:val="%1."/>
      <w:lvlJc w:val="left"/>
      <w:pPr>
        <w:ind w:left="72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rFonts w:ascii="Times New Roman" w:hAnsi="Times New Roman"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10"/>
  <w:defaultTabStop w:val="708"/>
  <w14:docId w14:val="103F7265"/>
  <w15:docId w15:val="{3ec8e73d-45ff-41c3-b18f-510be2de99bb}"/>
  <w:rsids>
    <w:rsidRoot w:val="4DF8665E"/>
    <w:rsid w:val="4DF8665E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200" w:line="276" w:lineRule="auto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i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basedOn w:val="Style14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Абзац списка"/>
    <w:basedOn w:val="Normal"/>
    <w:qFormat/>
    <w:pPr>
      <w:spacing w:before="0" w:after="200" w:line="360" w:lineRule="auto"/>
      <w:ind w:left="720" w:hanging="0"/>
      <w:contextualSpacing/>
    </w:pPr>
    <w:rPr/>
  </w:style>
  <w:style w:type="paragraph" w:styleId="Style17">
    <w:name w:val="Текст выноски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2017-02-08T09:47:00.0000000Z</dcterms:created>
  <dc:creator>Домашний</dc:creator>
  <dc:description/>
  <keywords/>
  <dc:language>en-US</dc:language>
  <lastModifiedBy>Yuka110479</lastModifiedBy>
  <lastPrinted>2014-09-22T10:55:00.0000000Z</lastPrinted>
  <dcterms:modified xsi:type="dcterms:W3CDTF">2020-11-02T17:31:27.0132432Z</dcterms:modified>
  <revision>7</revision>
  <dc:subject/>
  <dc:title/>
</coreProperties>
</file>